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C2" w:rsidRPr="001A2BD2" w:rsidRDefault="001A2BD2" w:rsidP="001A2BD2">
      <w:pPr>
        <w:jc w:val="center"/>
        <w:rPr>
          <w:rFonts w:ascii="Arial" w:hAnsi="Arial" w:cs="Arial"/>
          <w:b/>
          <w:i/>
          <w:sz w:val="32"/>
          <w:szCs w:val="32"/>
        </w:rPr>
      </w:pPr>
      <w:r w:rsidRPr="001A2BD2">
        <w:rPr>
          <w:rFonts w:ascii="Arial" w:hAnsi="Arial" w:cs="Arial"/>
          <w:b/>
          <w:i/>
          <w:sz w:val="32"/>
          <w:szCs w:val="32"/>
        </w:rPr>
        <w:t xml:space="preserve">Annual Reservoir High School Marching Gator’s </w:t>
      </w:r>
    </w:p>
    <w:p w:rsidR="001A2BD2" w:rsidRPr="001A2BD2" w:rsidRDefault="001A2BD2" w:rsidP="001A2BD2">
      <w:pPr>
        <w:jc w:val="center"/>
        <w:rPr>
          <w:rFonts w:ascii="Arial" w:hAnsi="Arial" w:cs="Arial"/>
          <w:sz w:val="32"/>
          <w:szCs w:val="32"/>
        </w:rPr>
      </w:pPr>
      <w:r w:rsidRPr="001A2BD2">
        <w:rPr>
          <w:rFonts w:ascii="Arial" w:hAnsi="Arial" w:cs="Arial"/>
          <w:b/>
          <w:i/>
          <w:sz w:val="32"/>
          <w:szCs w:val="32"/>
        </w:rPr>
        <w:t>MARCH-A-THON</w:t>
      </w:r>
    </w:p>
    <w:p w:rsidR="001A2BD2" w:rsidRDefault="001A2BD2" w:rsidP="001A2BD2">
      <w:pPr>
        <w:rPr>
          <w:rFonts w:ascii="Arial" w:hAnsi="Arial" w:cs="Arial"/>
          <w:sz w:val="28"/>
          <w:szCs w:val="28"/>
        </w:rPr>
      </w:pPr>
    </w:p>
    <w:p w:rsidR="001A2BD2" w:rsidRPr="001A2BD2" w:rsidRDefault="001A2BD2" w:rsidP="001A2BD2">
      <w:pPr>
        <w:rPr>
          <w:rFonts w:ascii="Arial" w:hAnsi="Arial" w:cs="Arial"/>
          <w:sz w:val="28"/>
          <w:szCs w:val="28"/>
        </w:rPr>
      </w:pPr>
      <w:r w:rsidRPr="001A2BD2">
        <w:rPr>
          <w:rFonts w:ascii="Arial" w:hAnsi="Arial" w:cs="Arial"/>
          <w:sz w:val="28"/>
          <w:szCs w:val="28"/>
        </w:rPr>
        <w:t xml:space="preserve">Students from each section will be given pedometers to measure how far they marched each day, and students will use their section’s mileage on their pledge forms to determine the amount of money to collect.  Last year, marching band members marched between </w:t>
      </w:r>
      <w:r w:rsidRPr="001A2BD2">
        <w:rPr>
          <w:rFonts w:ascii="Arial" w:hAnsi="Arial" w:cs="Arial"/>
          <w:b/>
          <w:sz w:val="28"/>
          <w:szCs w:val="28"/>
        </w:rPr>
        <w:t>60-70 miles</w:t>
      </w:r>
      <w:r w:rsidRPr="001A2BD2">
        <w:rPr>
          <w:rFonts w:ascii="Arial" w:hAnsi="Arial" w:cs="Arial"/>
          <w:sz w:val="28"/>
          <w:szCs w:val="28"/>
        </w:rPr>
        <w:t xml:space="preserve">!  </w:t>
      </w:r>
    </w:p>
    <w:p w:rsidR="001A2BD2" w:rsidRPr="001A2BD2" w:rsidRDefault="001A2BD2" w:rsidP="001A2BD2">
      <w:pPr>
        <w:rPr>
          <w:rFonts w:ascii="Arial" w:hAnsi="Arial" w:cs="Arial"/>
          <w:sz w:val="28"/>
          <w:szCs w:val="28"/>
        </w:rPr>
      </w:pPr>
      <w:r w:rsidRPr="001A2BD2">
        <w:rPr>
          <w:rFonts w:ascii="Arial" w:hAnsi="Arial" w:cs="Arial"/>
          <w:b/>
          <w:sz w:val="28"/>
          <w:szCs w:val="28"/>
        </w:rPr>
        <w:t>Goal:</w:t>
      </w:r>
      <w:r w:rsidRPr="001A2BD2">
        <w:rPr>
          <w:rFonts w:ascii="Arial" w:hAnsi="Arial" w:cs="Arial"/>
          <w:sz w:val="28"/>
          <w:szCs w:val="28"/>
        </w:rPr>
        <w:t xml:space="preserve">  This year’s goal is for each Marching Gator to secure a </w:t>
      </w:r>
      <w:r w:rsidRPr="001A2BD2">
        <w:rPr>
          <w:rFonts w:ascii="Arial" w:hAnsi="Arial" w:cs="Arial"/>
          <w:b/>
          <w:sz w:val="28"/>
          <w:szCs w:val="28"/>
        </w:rPr>
        <w:t>minimum of ten pledges</w:t>
      </w:r>
      <w:r w:rsidRPr="001A2BD2">
        <w:rPr>
          <w:rFonts w:ascii="Arial" w:hAnsi="Arial" w:cs="Arial"/>
          <w:sz w:val="28"/>
          <w:szCs w:val="28"/>
        </w:rPr>
        <w:t xml:space="preserve"> (based on the number of miles marched), or a total of </w:t>
      </w:r>
      <w:r w:rsidRPr="001A2BD2">
        <w:rPr>
          <w:rFonts w:ascii="Arial" w:hAnsi="Arial" w:cs="Arial"/>
          <w:b/>
          <w:sz w:val="28"/>
          <w:szCs w:val="28"/>
        </w:rPr>
        <w:t>$50 (or more)</w:t>
      </w:r>
      <w:r w:rsidRPr="001A2BD2">
        <w:rPr>
          <w:rFonts w:ascii="Arial" w:hAnsi="Arial" w:cs="Arial"/>
          <w:sz w:val="28"/>
          <w:szCs w:val="28"/>
        </w:rPr>
        <w:t xml:space="preserve"> in donations.  Each student is expected to fully participate!  Sections that don’t march, like the pit and color guard, will use the band’s overall mil</w:t>
      </w:r>
      <w:r>
        <w:rPr>
          <w:rFonts w:ascii="Arial" w:hAnsi="Arial" w:cs="Arial"/>
          <w:sz w:val="28"/>
          <w:szCs w:val="28"/>
        </w:rPr>
        <w:t>e</w:t>
      </w:r>
      <w:r w:rsidRPr="001A2BD2">
        <w:rPr>
          <w:rFonts w:ascii="Arial" w:hAnsi="Arial" w:cs="Arial"/>
          <w:sz w:val="28"/>
          <w:szCs w:val="28"/>
        </w:rPr>
        <w:t>age on their pledge sheets.</w:t>
      </w:r>
    </w:p>
    <w:p w:rsidR="001A2BD2" w:rsidRPr="001A2BD2" w:rsidRDefault="001A2BD2" w:rsidP="001A2BD2">
      <w:pPr>
        <w:rPr>
          <w:rFonts w:ascii="Arial" w:hAnsi="Arial" w:cs="Arial"/>
          <w:sz w:val="28"/>
          <w:szCs w:val="28"/>
        </w:rPr>
      </w:pPr>
      <w:r w:rsidRPr="001A2BD2">
        <w:rPr>
          <w:rFonts w:ascii="Arial" w:hAnsi="Arial" w:cs="Arial"/>
          <w:b/>
          <w:sz w:val="28"/>
          <w:szCs w:val="28"/>
        </w:rPr>
        <w:t>Checks:</w:t>
      </w:r>
      <w:r w:rsidRPr="001A2BD2">
        <w:rPr>
          <w:rFonts w:ascii="Arial" w:hAnsi="Arial" w:cs="Arial"/>
          <w:sz w:val="28"/>
          <w:szCs w:val="28"/>
        </w:rPr>
        <w:t xml:space="preserve">  All checks should be made out to:  “RHS Music Boosters”</w:t>
      </w:r>
    </w:p>
    <w:p w:rsidR="001A2BD2" w:rsidRPr="001A2BD2" w:rsidRDefault="001A2BD2" w:rsidP="001A2BD2">
      <w:pPr>
        <w:rPr>
          <w:rFonts w:ascii="Arial" w:hAnsi="Arial" w:cs="Arial"/>
          <w:b/>
          <w:sz w:val="28"/>
          <w:szCs w:val="28"/>
        </w:rPr>
      </w:pPr>
      <w:r w:rsidRPr="001A2BD2">
        <w:rPr>
          <w:rFonts w:ascii="Arial" w:hAnsi="Arial" w:cs="Arial"/>
          <w:b/>
          <w:sz w:val="28"/>
          <w:szCs w:val="28"/>
        </w:rPr>
        <w:t xml:space="preserve">Due Date: </w:t>
      </w:r>
      <w:r w:rsidRPr="001A2BD2">
        <w:rPr>
          <w:rFonts w:ascii="Arial" w:hAnsi="Arial" w:cs="Arial"/>
          <w:sz w:val="28"/>
          <w:szCs w:val="28"/>
        </w:rPr>
        <w:t xml:space="preserve">  All pledge forms and checks are due to the band office </w:t>
      </w:r>
      <w:r w:rsidRPr="001A2BD2">
        <w:rPr>
          <w:rFonts w:ascii="Arial" w:hAnsi="Arial" w:cs="Arial"/>
          <w:b/>
          <w:sz w:val="28"/>
          <w:szCs w:val="28"/>
        </w:rPr>
        <w:t>no later than September 19, 2014.</w:t>
      </w:r>
    </w:p>
    <w:p w:rsidR="001A2BD2" w:rsidRPr="001A2BD2" w:rsidRDefault="001A2BD2" w:rsidP="001A2BD2">
      <w:pPr>
        <w:rPr>
          <w:rFonts w:ascii="Arial" w:hAnsi="Arial" w:cs="Arial"/>
          <w:sz w:val="28"/>
          <w:szCs w:val="28"/>
        </w:rPr>
      </w:pPr>
      <w:r w:rsidRPr="001A2BD2">
        <w:rPr>
          <w:rFonts w:ascii="Arial" w:hAnsi="Arial" w:cs="Arial"/>
          <w:b/>
          <w:sz w:val="28"/>
          <w:szCs w:val="28"/>
        </w:rPr>
        <w:t>Additional Forms:</w:t>
      </w:r>
      <w:r w:rsidRPr="001A2BD2">
        <w:rPr>
          <w:rFonts w:ascii="Arial" w:hAnsi="Arial" w:cs="Arial"/>
          <w:sz w:val="28"/>
          <w:szCs w:val="28"/>
        </w:rPr>
        <w:t xml:space="preserve">  Additional copies of all forms will be posted online at:  </w:t>
      </w:r>
      <w:hyperlink r:id="rId5" w:history="1">
        <w:r w:rsidRPr="001A2BD2">
          <w:rPr>
            <w:rStyle w:val="Hyperlink"/>
            <w:rFonts w:ascii="Arial" w:hAnsi="Arial" w:cs="Arial"/>
            <w:sz w:val="28"/>
            <w:szCs w:val="28"/>
          </w:rPr>
          <w:t>http://www.rhsmusic.wikispaces.com</w:t>
        </w:r>
      </w:hyperlink>
    </w:p>
    <w:p w:rsidR="001A2BD2" w:rsidRDefault="001A2BD2">
      <w:pPr>
        <w:rPr>
          <w:rFonts w:ascii="Arial" w:hAnsi="Arial" w:cs="Arial"/>
          <w:sz w:val="28"/>
          <w:szCs w:val="28"/>
        </w:rPr>
      </w:pPr>
      <w:r w:rsidRPr="001A2BD2">
        <w:rPr>
          <w:rFonts w:ascii="Arial" w:hAnsi="Arial" w:cs="Arial"/>
          <w:b/>
          <w:sz w:val="28"/>
          <w:szCs w:val="28"/>
        </w:rPr>
        <w:t>Additional Information:</w:t>
      </w:r>
      <w:r w:rsidRPr="001A2BD2">
        <w:rPr>
          <w:rFonts w:ascii="Arial" w:hAnsi="Arial" w:cs="Arial"/>
          <w:sz w:val="28"/>
          <w:szCs w:val="28"/>
        </w:rPr>
        <w:t xml:space="preserve">  Please contact Mr. Bacon if you have any questions or need addit</w:t>
      </w:r>
      <w:r w:rsidR="00A177E2">
        <w:rPr>
          <w:rFonts w:ascii="Arial" w:hAnsi="Arial" w:cs="Arial"/>
          <w:sz w:val="28"/>
          <w:szCs w:val="28"/>
        </w:rPr>
        <w:t>ional information</w:t>
      </w:r>
      <w:bookmarkStart w:id="0" w:name="_GoBack"/>
      <w:bookmarkEnd w:id="0"/>
    </w:p>
    <w:p w:rsidR="001A2BD2" w:rsidRDefault="00C61A61" w:rsidP="00C61A61">
      <w:pPr>
        <w:jc w:val="center"/>
        <w:rPr>
          <w:rFonts w:ascii="Arial" w:hAnsi="Arial" w:cs="Arial"/>
          <w:b/>
          <w:i/>
          <w:sz w:val="32"/>
          <w:szCs w:val="32"/>
        </w:rPr>
      </w:pPr>
      <w:r w:rsidRPr="001A2BD2">
        <w:rPr>
          <w:rFonts w:ascii="Arial" w:hAnsi="Arial" w:cs="Arial"/>
          <w:b/>
          <w:i/>
          <w:sz w:val="32"/>
          <w:szCs w:val="32"/>
        </w:rPr>
        <w:t>Annual Reservoir High School Marching Gator’s MARCH-A-THON</w:t>
      </w:r>
    </w:p>
    <w:p w:rsidR="00C61A61" w:rsidRPr="00C61A61" w:rsidRDefault="00C61A61" w:rsidP="00C61A61">
      <w:pPr>
        <w:rPr>
          <w:rFonts w:ascii="Arial" w:hAnsi="Arial" w:cs="Arial"/>
          <w:szCs w:val="24"/>
        </w:rPr>
      </w:pPr>
      <w:r w:rsidRPr="00C61A61">
        <w:rPr>
          <w:rFonts w:ascii="Arial" w:hAnsi="Arial" w:cs="Arial"/>
          <w:szCs w:val="24"/>
        </w:rPr>
        <w:t>The Reservoir High School Marching Gators will be conducting their annual March-a-thon during their August 4-15, 201</w:t>
      </w:r>
      <w:r w:rsidR="001E6996">
        <w:rPr>
          <w:rFonts w:ascii="Arial" w:hAnsi="Arial" w:cs="Arial"/>
          <w:szCs w:val="24"/>
        </w:rPr>
        <w:t>4</w:t>
      </w:r>
      <w:r w:rsidRPr="00C61A61">
        <w:rPr>
          <w:rFonts w:ascii="Arial" w:hAnsi="Arial" w:cs="Arial"/>
          <w:szCs w:val="24"/>
        </w:rPr>
        <w:t xml:space="preserve"> Band Camp.  The number of miles marched during this intensive two-week camp will be measured with pedometers.</w:t>
      </w:r>
    </w:p>
    <w:p w:rsidR="00C61A61" w:rsidRPr="00C61A61" w:rsidRDefault="00C61A61" w:rsidP="00C61A61">
      <w:pPr>
        <w:rPr>
          <w:rFonts w:ascii="Arial" w:hAnsi="Arial" w:cs="Arial"/>
          <w:szCs w:val="24"/>
        </w:rPr>
      </w:pPr>
      <w:r w:rsidRPr="00C61A61">
        <w:rPr>
          <w:rFonts w:ascii="Arial" w:hAnsi="Arial" w:cs="Arial"/>
          <w:szCs w:val="24"/>
        </w:rPr>
        <w:t>Sponsors should assume that the band will march between 60-70 miles.  Sponsors may donate a specific dollar amount per mile marched, with or without a cap, or donate a “flat fee.”  Band members will collect donations shortly after band camp concludes on August 15</w:t>
      </w:r>
      <w:r w:rsidRPr="00C61A61">
        <w:rPr>
          <w:rFonts w:ascii="Arial" w:hAnsi="Arial" w:cs="Arial"/>
          <w:szCs w:val="24"/>
          <w:vertAlign w:val="superscript"/>
        </w:rPr>
        <w:t>th</w:t>
      </w:r>
      <w:r w:rsidRPr="00C61A61">
        <w:rPr>
          <w:rFonts w:ascii="Arial" w:hAnsi="Arial" w:cs="Arial"/>
          <w:szCs w:val="24"/>
        </w:rPr>
        <w:t xml:space="preserve">.  </w:t>
      </w:r>
      <w:r w:rsidRPr="00C61A61">
        <w:rPr>
          <w:rFonts w:ascii="Arial" w:hAnsi="Arial" w:cs="Arial"/>
          <w:b/>
          <w:szCs w:val="24"/>
        </w:rPr>
        <w:t>This form and the money collected are due to the Band Office no later than September 19, 2014.</w:t>
      </w:r>
    </w:p>
    <w:p w:rsidR="00C61A61" w:rsidRPr="00C61A61" w:rsidRDefault="00C61A61" w:rsidP="00C61A61">
      <w:pPr>
        <w:rPr>
          <w:rFonts w:ascii="Arial" w:hAnsi="Arial" w:cs="Arial"/>
          <w:szCs w:val="24"/>
        </w:rPr>
      </w:pPr>
      <w:r w:rsidRPr="00C61A61">
        <w:rPr>
          <w:rFonts w:ascii="Arial" w:hAnsi="Arial" w:cs="Arial"/>
          <w:szCs w:val="24"/>
        </w:rPr>
        <w:lastRenderedPageBreak/>
        <w:t>All donations are considered to be tax-deductib</w:t>
      </w:r>
      <w:r w:rsidR="001E6996">
        <w:rPr>
          <w:rFonts w:ascii="Arial" w:hAnsi="Arial" w:cs="Arial"/>
          <w:szCs w:val="24"/>
        </w:rPr>
        <w:t>l</w:t>
      </w:r>
      <w:r w:rsidRPr="00C61A61">
        <w:rPr>
          <w:rFonts w:ascii="Arial" w:hAnsi="Arial" w:cs="Arial"/>
          <w:szCs w:val="24"/>
        </w:rPr>
        <w:t>e, and all checks should be made out to the “RHS Music Boosters.”  Additional forms are available on the RHS Music Booster’s website:</w:t>
      </w:r>
      <w:r w:rsidRPr="008439CE">
        <w:rPr>
          <w:rFonts w:ascii="Arial" w:hAnsi="Arial" w:cs="Arial"/>
          <w:szCs w:val="24"/>
        </w:rPr>
        <w:t xml:space="preserve"> http://www.rhsmusic.wikispaces.com</w:t>
      </w:r>
    </w:p>
    <w:p w:rsidR="00C61A61" w:rsidRDefault="00C61A61" w:rsidP="00C61A61">
      <w:pPr>
        <w:rPr>
          <w:rFonts w:ascii="Arial" w:hAnsi="Arial" w:cs="Arial"/>
          <w:b/>
          <w:szCs w:val="24"/>
        </w:rPr>
      </w:pPr>
      <w:r w:rsidRPr="00C61A61">
        <w:rPr>
          <w:rFonts w:ascii="Arial" w:hAnsi="Arial" w:cs="Arial"/>
          <w:b/>
          <w:szCs w:val="24"/>
        </w:rPr>
        <w:t xml:space="preserve"> Marching Gator’s Name: ___________________________________________</w:t>
      </w:r>
    </w:p>
    <w:tbl>
      <w:tblPr>
        <w:tblStyle w:val="TableGrid"/>
        <w:tblW w:w="0" w:type="auto"/>
        <w:tblLook w:val="04A0" w:firstRow="1" w:lastRow="0" w:firstColumn="1" w:lastColumn="0" w:noHBand="0" w:noVBand="1"/>
      </w:tblPr>
      <w:tblGrid>
        <w:gridCol w:w="1464"/>
        <w:gridCol w:w="1464"/>
        <w:gridCol w:w="1464"/>
        <w:gridCol w:w="1464"/>
        <w:gridCol w:w="1464"/>
        <w:gridCol w:w="1464"/>
        <w:gridCol w:w="1464"/>
        <w:gridCol w:w="1464"/>
        <w:gridCol w:w="1464"/>
      </w:tblGrid>
      <w:tr w:rsidR="00C61A61" w:rsidTr="00095D05">
        <w:tc>
          <w:tcPr>
            <w:tcW w:w="1464" w:type="dxa"/>
            <w:vAlign w:val="bottom"/>
          </w:tcPr>
          <w:p w:rsidR="00C61A61" w:rsidRPr="00C61A61" w:rsidRDefault="00C61A61" w:rsidP="00095D05">
            <w:pPr>
              <w:jc w:val="center"/>
              <w:rPr>
                <w:rFonts w:ascii="Arial" w:hAnsi="Arial" w:cs="Arial"/>
                <w:b/>
                <w:sz w:val="20"/>
                <w:szCs w:val="20"/>
              </w:rPr>
            </w:pPr>
            <w:r>
              <w:rPr>
                <w:rFonts w:ascii="Arial" w:hAnsi="Arial" w:cs="Arial"/>
                <w:b/>
                <w:sz w:val="20"/>
                <w:szCs w:val="20"/>
              </w:rPr>
              <w:t>Sponsor’s Name</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Address</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Email Address</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 per mile</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Mileage Cap (optional)</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Flat Donation Amt.</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Total Pledge</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Total Collected</w:t>
            </w:r>
          </w:p>
        </w:tc>
        <w:tc>
          <w:tcPr>
            <w:tcW w:w="1464" w:type="dxa"/>
            <w:vAlign w:val="bottom"/>
          </w:tcPr>
          <w:p w:rsidR="00C61A61" w:rsidRDefault="00C61A61" w:rsidP="00095D05">
            <w:pPr>
              <w:jc w:val="center"/>
              <w:rPr>
                <w:rFonts w:ascii="Arial" w:hAnsi="Arial" w:cs="Arial"/>
                <w:b/>
                <w:szCs w:val="24"/>
              </w:rPr>
            </w:pPr>
            <w:r>
              <w:rPr>
                <w:rFonts w:ascii="Arial" w:hAnsi="Arial" w:cs="Arial"/>
                <w:b/>
                <w:sz w:val="20"/>
                <w:szCs w:val="20"/>
              </w:rPr>
              <w:t>Date</w:t>
            </w:r>
          </w:p>
        </w:tc>
      </w:tr>
      <w:tr w:rsidR="00C61A61" w:rsidTr="00C61A61">
        <w:tc>
          <w:tcPr>
            <w:tcW w:w="1464" w:type="dxa"/>
          </w:tcPr>
          <w:p w:rsidR="00C61A61" w:rsidRDefault="00C61A61"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C61A61" w:rsidTr="00C61A61">
        <w:tc>
          <w:tcPr>
            <w:tcW w:w="1464" w:type="dxa"/>
          </w:tcPr>
          <w:p w:rsidR="00C61A61" w:rsidRDefault="00C61A61"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C61A61" w:rsidTr="00C61A61">
        <w:tc>
          <w:tcPr>
            <w:tcW w:w="1464" w:type="dxa"/>
          </w:tcPr>
          <w:p w:rsidR="00C61A61" w:rsidRDefault="00C61A61"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C61A61" w:rsidTr="00C61A61">
        <w:tc>
          <w:tcPr>
            <w:tcW w:w="1464" w:type="dxa"/>
          </w:tcPr>
          <w:p w:rsidR="00C61A61" w:rsidRDefault="00C61A61"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C61A61" w:rsidTr="00C61A61">
        <w:tc>
          <w:tcPr>
            <w:tcW w:w="1464" w:type="dxa"/>
          </w:tcPr>
          <w:p w:rsidR="00C61A61" w:rsidRDefault="00C61A61"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C61A61" w:rsidTr="00C61A61">
        <w:tc>
          <w:tcPr>
            <w:tcW w:w="1464" w:type="dxa"/>
          </w:tcPr>
          <w:p w:rsidR="00C61A61" w:rsidRDefault="00C61A61"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C61A61" w:rsidTr="00C61A61">
        <w:tc>
          <w:tcPr>
            <w:tcW w:w="1464" w:type="dxa"/>
          </w:tcPr>
          <w:p w:rsidR="00095D05" w:rsidRDefault="00095D05"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c>
          <w:tcPr>
            <w:tcW w:w="1464" w:type="dxa"/>
          </w:tcPr>
          <w:p w:rsidR="00C61A61" w:rsidRDefault="00C61A61" w:rsidP="00C61A61">
            <w:pPr>
              <w:rPr>
                <w:rFonts w:ascii="Arial" w:hAnsi="Arial" w:cs="Arial"/>
                <w:b/>
                <w:szCs w:val="24"/>
              </w:rPr>
            </w:pPr>
          </w:p>
        </w:tc>
      </w:tr>
      <w:tr w:rsidR="00095D05" w:rsidTr="00C61A61">
        <w:tc>
          <w:tcPr>
            <w:tcW w:w="1464" w:type="dxa"/>
          </w:tcPr>
          <w:p w:rsidR="00095D05" w:rsidRDefault="00095D05"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r>
      <w:tr w:rsidR="00095D05" w:rsidTr="00C61A61">
        <w:tc>
          <w:tcPr>
            <w:tcW w:w="1464" w:type="dxa"/>
          </w:tcPr>
          <w:p w:rsidR="00095D05" w:rsidRDefault="00095D05" w:rsidP="00C61A61">
            <w:pPr>
              <w:rPr>
                <w:rFonts w:ascii="Arial" w:hAnsi="Arial" w:cs="Arial"/>
                <w:b/>
                <w:szCs w:val="24"/>
              </w:rPr>
            </w:pPr>
          </w:p>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c>
          <w:tcPr>
            <w:tcW w:w="1464" w:type="dxa"/>
          </w:tcPr>
          <w:p w:rsidR="00095D05" w:rsidRDefault="00095D05" w:rsidP="00C61A61">
            <w:pPr>
              <w:rPr>
                <w:rFonts w:ascii="Arial" w:hAnsi="Arial" w:cs="Arial"/>
                <w:b/>
                <w:szCs w:val="24"/>
              </w:rPr>
            </w:pPr>
          </w:p>
        </w:tc>
      </w:tr>
    </w:tbl>
    <w:p w:rsidR="00095D05" w:rsidRPr="00095D05" w:rsidRDefault="00095D05" w:rsidP="00C61A61">
      <w:pPr>
        <w:rPr>
          <w:rFonts w:ascii="Arial" w:hAnsi="Arial" w:cs="Arial"/>
          <w:szCs w:val="24"/>
        </w:rPr>
      </w:pPr>
      <w:r>
        <w:rPr>
          <w:rFonts w:ascii="Arial" w:hAnsi="Arial" w:cs="Arial"/>
          <w:szCs w:val="24"/>
        </w:rPr>
        <w:t xml:space="preserve">If you have any questions, please contact Mr. Bacon at </w:t>
      </w:r>
      <w:r w:rsidRPr="00095D05">
        <w:rPr>
          <w:rFonts w:ascii="Arial" w:hAnsi="Arial" w:cs="Arial"/>
          <w:szCs w:val="24"/>
        </w:rPr>
        <w:t>david_bacon@hcpss.org</w:t>
      </w:r>
      <w:r>
        <w:rPr>
          <w:rFonts w:ascii="Arial" w:hAnsi="Arial" w:cs="Arial"/>
          <w:szCs w:val="24"/>
        </w:rPr>
        <w:t xml:space="preserve"> or 410/888-8864</w:t>
      </w:r>
    </w:p>
    <w:sectPr w:rsidR="00095D05" w:rsidRPr="00095D05" w:rsidSect="00095D05">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BD2"/>
    <w:rsid w:val="00095D05"/>
    <w:rsid w:val="00180F6C"/>
    <w:rsid w:val="001A2BD2"/>
    <w:rsid w:val="001E03D6"/>
    <w:rsid w:val="001E6996"/>
    <w:rsid w:val="00533CF7"/>
    <w:rsid w:val="005415C2"/>
    <w:rsid w:val="008439CE"/>
    <w:rsid w:val="00A177E2"/>
    <w:rsid w:val="00A52C82"/>
    <w:rsid w:val="00C61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2BD2"/>
    <w:rPr>
      <w:color w:val="0000FF" w:themeColor="hyperlink"/>
      <w:u w:val="single"/>
    </w:rPr>
  </w:style>
  <w:style w:type="table" w:styleId="TableGrid">
    <w:name w:val="Table Grid"/>
    <w:basedOn w:val="TableNormal"/>
    <w:uiPriority w:val="59"/>
    <w:rsid w:val="00C61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3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3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2BD2"/>
    <w:rPr>
      <w:color w:val="0000FF" w:themeColor="hyperlink"/>
      <w:u w:val="single"/>
    </w:rPr>
  </w:style>
  <w:style w:type="table" w:styleId="TableGrid">
    <w:name w:val="Table Grid"/>
    <w:basedOn w:val="TableNormal"/>
    <w:uiPriority w:val="59"/>
    <w:rsid w:val="00C61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3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3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hsmusic.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Carol</cp:lastModifiedBy>
  <cp:revision>3</cp:revision>
  <cp:lastPrinted>2014-07-24T00:32:00Z</cp:lastPrinted>
  <dcterms:created xsi:type="dcterms:W3CDTF">2014-07-24T00:31:00Z</dcterms:created>
  <dcterms:modified xsi:type="dcterms:W3CDTF">2014-07-24T10:14:00Z</dcterms:modified>
</cp:coreProperties>
</file>